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55" w:rsidRPr="00774ECA" w:rsidRDefault="004B4055" w:rsidP="004B4055">
      <w:pPr>
        <w:keepLines/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1336460</wp:posOffset>
            </wp:positionH>
            <wp:positionV relativeFrom="paragraph">
              <wp:posOffset>-498714</wp:posOffset>
            </wp:positionV>
            <wp:extent cx="846455" cy="1038225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055" w:rsidRPr="00774ECA" w:rsidRDefault="004B4055" w:rsidP="004B4055">
      <w:pPr>
        <w:keepLines/>
        <w:spacing w:after="0" w:line="240" w:lineRule="auto"/>
        <w:ind w:right="3969"/>
        <w:jc w:val="center"/>
        <w:rPr>
          <w:rFonts w:ascii="Times New Roman" w:hAnsi="Times New Roman" w:cs="Times New Roman"/>
          <w:b/>
          <w:sz w:val="28"/>
        </w:rPr>
      </w:pPr>
      <w:r w:rsidRPr="00774ECA">
        <w:rPr>
          <w:rFonts w:ascii="Times New Roman" w:hAnsi="Times New Roman" w:cs="Times New Roman"/>
          <w:b/>
          <w:sz w:val="28"/>
        </w:rPr>
        <w:t>REPUBLIKA HRVATSKA</w:t>
      </w:r>
    </w:p>
    <w:p w:rsidR="004B4055" w:rsidRPr="00774ECA" w:rsidRDefault="004B4055" w:rsidP="004B4055">
      <w:pPr>
        <w:keepLines/>
        <w:spacing w:after="0" w:line="240" w:lineRule="auto"/>
        <w:ind w:right="3969"/>
        <w:jc w:val="center"/>
        <w:rPr>
          <w:rFonts w:ascii="Times New Roman" w:hAnsi="Times New Roman" w:cs="Times New Roman"/>
          <w:b/>
        </w:rPr>
      </w:pPr>
      <w:r w:rsidRPr="00774ECA">
        <w:rPr>
          <w:rFonts w:ascii="Times New Roman" w:hAnsi="Times New Roman" w:cs="Times New Roman"/>
          <w:b/>
        </w:rPr>
        <w:t>MINISTARSTVO PRAVOSUĐA, UPRAVE</w:t>
      </w:r>
    </w:p>
    <w:p w:rsidR="004B4055" w:rsidRPr="00774ECA" w:rsidRDefault="004B4055" w:rsidP="004B4055">
      <w:pPr>
        <w:keepLines/>
        <w:spacing w:after="0" w:line="240" w:lineRule="auto"/>
        <w:ind w:right="3969"/>
        <w:jc w:val="center"/>
        <w:rPr>
          <w:rFonts w:ascii="Times New Roman" w:hAnsi="Times New Roman" w:cs="Times New Roman"/>
          <w:b/>
        </w:rPr>
      </w:pPr>
      <w:r w:rsidRPr="00774ECA">
        <w:rPr>
          <w:rFonts w:ascii="Times New Roman" w:hAnsi="Times New Roman" w:cs="Times New Roman"/>
          <w:b/>
        </w:rPr>
        <w:t>I   DIGITALNE TRANSFORMACIJE</w:t>
      </w:r>
    </w:p>
    <w:p w:rsidR="004B4055" w:rsidRPr="00774ECA" w:rsidRDefault="004B4055" w:rsidP="004B4055">
      <w:pPr>
        <w:keepLines/>
        <w:spacing w:after="0" w:line="240" w:lineRule="auto"/>
        <w:ind w:right="3969"/>
        <w:jc w:val="center"/>
        <w:rPr>
          <w:rFonts w:ascii="Times New Roman" w:hAnsi="Times New Roman" w:cs="Times New Roman"/>
        </w:rPr>
      </w:pPr>
      <w:r w:rsidRPr="00774ECA">
        <w:rPr>
          <w:rFonts w:ascii="Times New Roman" w:hAnsi="Times New Roman" w:cs="Times New Roman"/>
        </w:rPr>
        <w:t>UPRAVA ZA ZATVORSKI SUSTAV I</w:t>
      </w:r>
    </w:p>
    <w:p w:rsidR="004B4055" w:rsidRPr="00774ECA" w:rsidRDefault="004B4055" w:rsidP="004B4055">
      <w:pPr>
        <w:keepLines/>
        <w:spacing w:after="0" w:line="240" w:lineRule="auto"/>
        <w:ind w:right="3969"/>
        <w:jc w:val="center"/>
        <w:rPr>
          <w:rFonts w:ascii="Times New Roman" w:hAnsi="Times New Roman" w:cs="Times New Roman"/>
        </w:rPr>
      </w:pPr>
      <w:r w:rsidRPr="00774ECA">
        <w:rPr>
          <w:rFonts w:ascii="Times New Roman" w:hAnsi="Times New Roman" w:cs="Times New Roman"/>
        </w:rPr>
        <w:t>PROBACIJU</w:t>
      </w:r>
    </w:p>
    <w:p w:rsidR="004B4055" w:rsidRPr="00774ECA" w:rsidRDefault="004B4055" w:rsidP="004B4055">
      <w:pPr>
        <w:keepLines/>
        <w:spacing w:after="0" w:line="240" w:lineRule="auto"/>
        <w:ind w:right="396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Odgojni zavod</w:t>
      </w:r>
      <w:r w:rsidRPr="00774ECA">
        <w:rPr>
          <w:rFonts w:ascii="Times New Roman" w:hAnsi="Times New Roman" w:cs="Times New Roman"/>
          <w:b/>
        </w:rPr>
        <w:t xml:space="preserve"> u Požegi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114F48">
        <w:rPr>
          <w:rFonts w:ascii="Times New Roman" w:hAnsi="Times New Roman" w:cs="Times New Roman"/>
          <w:sz w:val="24"/>
          <w:szCs w:val="24"/>
        </w:rPr>
        <w:t>46614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="00114F48">
        <w:rPr>
          <w:rFonts w:ascii="Times New Roman" w:hAnsi="Times New Roman" w:cs="Times New Roman"/>
          <w:sz w:val="24"/>
          <w:szCs w:val="24"/>
        </w:rPr>
        <w:t>3342719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114F48" w:rsidRPr="009F42DD">
        <w:rPr>
          <w:rFonts w:ascii="Times New Roman" w:hAnsi="Times New Roman" w:cs="Times New Roman"/>
        </w:rPr>
        <w:t>63220735836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114F48">
        <w:rPr>
          <w:rFonts w:ascii="Times New Roman" w:hAnsi="Times New Roman" w:cs="Times New Roman"/>
          <w:sz w:val="24"/>
          <w:szCs w:val="24"/>
        </w:rPr>
        <w:t xml:space="preserve"> Požega</w:t>
      </w:r>
    </w:p>
    <w:p w:rsidR="000C6C53" w:rsidRPr="0030134A" w:rsidRDefault="00114F48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Ulica: Osječka 79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114F48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114F48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114F48">
        <w:rPr>
          <w:rFonts w:ascii="Times New Roman" w:hAnsi="Times New Roman" w:cs="Times New Roman"/>
          <w:sz w:val="24"/>
          <w:szCs w:val="24"/>
        </w:rPr>
        <w:t>8423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114F48">
        <w:rPr>
          <w:rFonts w:ascii="Times New Roman" w:hAnsi="Times New Roman" w:cs="Times New Roman"/>
          <w:sz w:val="24"/>
          <w:szCs w:val="24"/>
        </w:rPr>
        <w:t>351</w:t>
      </w:r>
    </w:p>
    <w:p w:rsidR="003D6855" w:rsidRDefault="00EB5F56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Oznaka Razdoblja: 01.01.-3</w:t>
      </w:r>
      <w:r w:rsidR="004B4055">
        <w:rPr>
          <w:rFonts w:ascii="Times New Roman" w:hAnsi="Times New Roman" w:cs="Times New Roman"/>
          <w:sz w:val="24"/>
          <w:szCs w:val="24"/>
        </w:rPr>
        <w:t>1.03</w:t>
      </w:r>
      <w:r w:rsidRPr="0030134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40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5F56" w:rsidRPr="0030134A" w:rsidRDefault="00EB5F56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E0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FF3061">
        <w:rPr>
          <w:rFonts w:ascii="Times New Roman" w:hAnsi="Times New Roman" w:cs="Times New Roman"/>
          <w:sz w:val="24"/>
          <w:szCs w:val="24"/>
        </w:rPr>
        <w:t>Ranka Farkaš, upraviteljica</w:t>
      </w:r>
    </w:p>
    <w:p w:rsidR="00114F48" w:rsidRDefault="00114F48" w:rsidP="00114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sastavio: Dominko Vidović, voditelj odjela financijsko-knjigovodstvenih poslova</w:t>
      </w:r>
      <w:r w:rsidR="00963BB7">
        <w:rPr>
          <w:rFonts w:ascii="Times New Roman" w:hAnsi="Times New Roman" w:cs="Times New Roman"/>
          <w:sz w:val="24"/>
          <w:szCs w:val="24"/>
        </w:rPr>
        <w:t xml:space="preserve"> Kaznionice u Požegi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055" w:rsidRPr="0030134A" w:rsidRDefault="004B4055" w:rsidP="004B4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4B4055" w:rsidRPr="0030134A" w:rsidRDefault="004B4055" w:rsidP="004B4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055" w:rsidRPr="0030134A" w:rsidRDefault="004B4055" w:rsidP="004B4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GODIŠNJE FINANCIJSKO </w:t>
      </w:r>
      <w:r>
        <w:rPr>
          <w:rFonts w:ascii="Times New Roman" w:hAnsi="Times New Roman" w:cs="Times New Roman"/>
          <w:b/>
          <w:sz w:val="24"/>
          <w:szCs w:val="24"/>
        </w:rPr>
        <w:t>IZVJEŠĆE 01.01.-31.03</w:t>
      </w:r>
      <w:r w:rsidRPr="0030134A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25. GODINE</w:t>
      </w:r>
    </w:p>
    <w:p w:rsidR="004B4055" w:rsidRPr="0030134A" w:rsidRDefault="004B4055" w:rsidP="004B4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4B4055" w:rsidRPr="0030134A" w:rsidRDefault="004B4055" w:rsidP="004B40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4B4055" w:rsidRDefault="004B4055" w:rsidP="004B4055">
      <w:pPr>
        <w:pStyle w:val="Bodytext20"/>
        <w:shd w:val="clear" w:color="auto" w:fill="auto"/>
        <w:ind w:firstLine="360"/>
        <w:jc w:val="both"/>
        <w:rPr>
          <w:sz w:val="24"/>
          <w:szCs w:val="24"/>
        </w:rPr>
      </w:pPr>
      <w:r w:rsidRPr="0030134A">
        <w:rPr>
          <w:sz w:val="24"/>
          <w:szCs w:val="24"/>
        </w:rPr>
        <w:t>Osnovna djelatnost</w:t>
      </w:r>
      <w:r>
        <w:rPr>
          <w:sz w:val="24"/>
          <w:szCs w:val="24"/>
        </w:rPr>
        <w:t xml:space="preserve">: poslovi izvršenja kazne </w:t>
      </w:r>
      <w:r>
        <w:rPr>
          <w:color w:val="000000"/>
          <w:sz w:val="24"/>
          <w:szCs w:val="24"/>
          <w:lang w:eastAsia="hr-HR" w:bidi="hr-HR"/>
        </w:rPr>
        <w:t>koju sudovi izriču maloljetnim počiniteljima kaznenih djela. Odgojni zavod</w:t>
      </w:r>
      <w:r w:rsidRPr="00597785">
        <w:rPr>
          <w:color w:val="000000"/>
          <w:sz w:val="24"/>
          <w:szCs w:val="24"/>
          <w:lang w:eastAsia="hr-HR" w:bidi="hr-HR"/>
        </w:rPr>
        <w:t xml:space="preserve"> u </w:t>
      </w:r>
      <w:r>
        <w:rPr>
          <w:color w:val="000000"/>
          <w:sz w:val="24"/>
          <w:szCs w:val="24"/>
          <w:lang w:eastAsia="hr-HR" w:bidi="hr-HR"/>
        </w:rPr>
        <w:t>Požegi je posebna ustrojstv</w:t>
      </w:r>
      <w:r w:rsidRPr="00597785">
        <w:rPr>
          <w:color w:val="000000"/>
          <w:sz w:val="24"/>
          <w:szCs w:val="24"/>
          <w:lang w:eastAsia="hr-HR" w:bidi="hr-HR"/>
        </w:rPr>
        <w:t>ena jedinica Ministarstva pravosuđa</w:t>
      </w:r>
      <w:r>
        <w:rPr>
          <w:color w:val="000000"/>
          <w:sz w:val="24"/>
          <w:szCs w:val="24"/>
          <w:lang w:eastAsia="hr-HR" w:bidi="hr-HR"/>
        </w:rPr>
        <w:t xml:space="preserve"> i uprave</w:t>
      </w:r>
      <w:r w:rsidRPr="00597785">
        <w:rPr>
          <w:color w:val="000000"/>
          <w:sz w:val="24"/>
          <w:szCs w:val="24"/>
          <w:lang w:eastAsia="hr-HR" w:bidi="hr-HR"/>
        </w:rPr>
        <w:t>, Uprave za zatvorski sus</w:t>
      </w:r>
      <w:r>
        <w:rPr>
          <w:color w:val="000000"/>
          <w:sz w:val="24"/>
          <w:szCs w:val="24"/>
          <w:lang w:eastAsia="hr-HR" w:bidi="hr-HR"/>
        </w:rPr>
        <w:t>tav i probaciju. Poslovanje Odgojnog zavoda</w:t>
      </w:r>
      <w:r w:rsidRPr="00597785">
        <w:rPr>
          <w:color w:val="000000"/>
          <w:sz w:val="24"/>
          <w:szCs w:val="24"/>
          <w:lang w:eastAsia="hr-HR" w:bidi="hr-HR"/>
        </w:rPr>
        <w:t xml:space="preserve"> u </w:t>
      </w:r>
      <w:r>
        <w:rPr>
          <w:color w:val="000000"/>
          <w:sz w:val="24"/>
          <w:szCs w:val="24"/>
          <w:lang w:eastAsia="hr-HR" w:bidi="hr-HR"/>
        </w:rPr>
        <w:t>Požegi</w:t>
      </w:r>
      <w:r w:rsidRPr="00597785">
        <w:rPr>
          <w:color w:val="000000"/>
          <w:sz w:val="24"/>
          <w:szCs w:val="24"/>
          <w:lang w:eastAsia="hr-HR" w:bidi="hr-HR"/>
        </w:rPr>
        <w:t xml:space="preserve"> financira se </w:t>
      </w:r>
      <w:r>
        <w:rPr>
          <w:color w:val="000000"/>
          <w:sz w:val="24"/>
          <w:szCs w:val="24"/>
          <w:lang w:eastAsia="hr-HR" w:bidi="hr-HR"/>
        </w:rPr>
        <w:t xml:space="preserve">prvenstveno </w:t>
      </w:r>
      <w:r w:rsidRPr="00597785">
        <w:rPr>
          <w:color w:val="000000"/>
          <w:sz w:val="24"/>
          <w:szCs w:val="24"/>
          <w:lang w:eastAsia="hr-HR" w:bidi="hr-HR"/>
        </w:rPr>
        <w:t>iz sredstava Državnog proračuna</w:t>
      </w:r>
      <w:r>
        <w:rPr>
          <w:color w:val="000000"/>
          <w:sz w:val="24"/>
          <w:szCs w:val="24"/>
          <w:lang w:eastAsia="hr-HR" w:bidi="hr-HR"/>
        </w:rPr>
        <w:t>.</w:t>
      </w:r>
    </w:p>
    <w:p w:rsidR="0024038F" w:rsidRDefault="0024038F" w:rsidP="004B4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055" w:rsidRPr="000A3075" w:rsidRDefault="004B4055" w:rsidP="004B4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4B4055" w:rsidRPr="000A3075" w:rsidRDefault="004B4055" w:rsidP="004B4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4B4055" w:rsidRPr="000A3075" w:rsidRDefault="004B4055" w:rsidP="004B4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4B4055" w:rsidRPr="000A3075" w:rsidRDefault="004B4055" w:rsidP="004B4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01.01.– 31.</w:t>
      </w:r>
      <w:r w:rsidR="0024038F">
        <w:rPr>
          <w:rFonts w:ascii="Times New Roman" w:hAnsi="Times New Roman" w:cs="Times New Roman"/>
          <w:b/>
          <w:sz w:val="24"/>
          <w:szCs w:val="24"/>
        </w:rPr>
        <w:t>03</w:t>
      </w:r>
      <w:r w:rsidRPr="000A30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21BA1">
        <w:rPr>
          <w:rFonts w:ascii="Times New Roman" w:hAnsi="Times New Roman" w:cs="Times New Roman"/>
          <w:b/>
          <w:sz w:val="24"/>
          <w:szCs w:val="24"/>
        </w:rPr>
        <w:t>5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4B4055" w:rsidRDefault="004B4055" w:rsidP="004B4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055" w:rsidRPr="000A307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 w:rsidR="0024038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055" w:rsidRPr="0030134A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6 - </w:t>
      </w:r>
      <w:r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4B4055" w:rsidRPr="0030134A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Ostvareni prihodi poslovanja tekuće godine na dan 31. </w:t>
      </w:r>
      <w:r w:rsidR="0024038F">
        <w:rPr>
          <w:rFonts w:ascii="Times New Roman" w:hAnsi="Times New Roman" w:cs="Times New Roman"/>
          <w:sz w:val="24"/>
          <w:szCs w:val="24"/>
        </w:rPr>
        <w:t>ožujka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4038F">
        <w:rPr>
          <w:rFonts w:ascii="Times New Roman" w:hAnsi="Times New Roman" w:cs="Times New Roman"/>
          <w:sz w:val="24"/>
          <w:szCs w:val="24"/>
        </w:rPr>
        <w:t>5</w:t>
      </w:r>
      <w:r w:rsidRPr="0030134A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veći</w:t>
      </w:r>
      <w:r w:rsidRPr="0030134A">
        <w:rPr>
          <w:rFonts w:ascii="Times New Roman" w:hAnsi="Times New Roman" w:cs="Times New Roman"/>
          <w:sz w:val="24"/>
          <w:szCs w:val="24"/>
        </w:rPr>
        <w:t xml:space="preserve"> su za </w:t>
      </w:r>
      <w:r w:rsidR="0024038F">
        <w:rPr>
          <w:rFonts w:ascii="Times New Roman" w:hAnsi="Times New Roman" w:cs="Times New Roman"/>
          <w:sz w:val="24"/>
          <w:szCs w:val="24"/>
        </w:rPr>
        <w:t>43,7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34A">
        <w:rPr>
          <w:rFonts w:ascii="Times New Roman" w:hAnsi="Times New Roman" w:cs="Times New Roman"/>
          <w:sz w:val="24"/>
          <w:szCs w:val="24"/>
        </w:rPr>
        <w:t xml:space="preserve">% od ostvarenog u izvještajnom razdoblju prethodne godine, što je rezultat </w:t>
      </w:r>
      <w:r>
        <w:rPr>
          <w:rFonts w:ascii="Times New Roman" w:hAnsi="Times New Roman" w:cs="Times New Roman"/>
          <w:sz w:val="24"/>
          <w:szCs w:val="24"/>
        </w:rPr>
        <w:t xml:space="preserve">više evidentiranih prihoda iz nadležnog proračuna, a ponajviše zbog prihoda po osnovi plaća za zaposlene koje su znatno povećane </w:t>
      </w:r>
      <w:r w:rsidR="0024038F">
        <w:rPr>
          <w:rFonts w:ascii="Times New Roman" w:hAnsi="Times New Roman" w:cs="Times New Roman"/>
          <w:sz w:val="24"/>
          <w:szCs w:val="24"/>
        </w:rPr>
        <w:t xml:space="preserve">u razdoblju od </w:t>
      </w:r>
      <w:r w:rsidR="00721BA1">
        <w:rPr>
          <w:rFonts w:ascii="Times New Roman" w:hAnsi="Times New Roman" w:cs="Times New Roman"/>
          <w:sz w:val="24"/>
          <w:szCs w:val="24"/>
        </w:rPr>
        <w:t>ožujka</w:t>
      </w:r>
      <w:r w:rsidR="0024038F">
        <w:rPr>
          <w:rFonts w:ascii="Times New Roman" w:hAnsi="Times New Roman" w:cs="Times New Roman"/>
          <w:sz w:val="24"/>
          <w:szCs w:val="24"/>
        </w:rPr>
        <w:t xml:space="preserve"> 2024. stupanjem nove Uredbe o nazivima radnih mjesta, uvjetima za raspored i koeficijentima za obračun plaće u državnoj službi.</w:t>
      </w: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55" w:rsidRPr="0030134A" w:rsidRDefault="004B4055" w:rsidP="004B4055">
      <w:pPr>
        <w:pStyle w:val="Naslov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64</w:t>
      </w:r>
      <w:r w:rsidRPr="0030134A">
        <w:rPr>
          <w:rFonts w:ascii="Times New Roman" w:hAnsi="Times New Roman"/>
          <w:i w:val="0"/>
          <w:sz w:val="24"/>
          <w:szCs w:val="24"/>
        </w:rPr>
        <w:t xml:space="preserve"> – PRIHODI OD IMOVINE</w:t>
      </w:r>
    </w:p>
    <w:p w:rsidR="004B4055" w:rsidRPr="0030134A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>
        <w:rPr>
          <w:rFonts w:ascii="Times New Roman" w:hAnsi="Times New Roman" w:cs="Times New Roman"/>
          <w:sz w:val="24"/>
          <w:szCs w:val="24"/>
        </w:rPr>
        <w:t>0,0</w:t>
      </w:r>
      <w:r w:rsidR="002403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Pr="0030134A">
        <w:rPr>
          <w:rFonts w:ascii="Times New Roman" w:hAnsi="Times New Roman" w:cs="Times New Roman"/>
          <w:sz w:val="24"/>
          <w:szCs w:val="24"/>
        </w:rPr>
        <w:t xml:space="preserve"> ostvareni su s osnova </w:t>
      </w:r>
      <w:r>
        <w:rPr>
          <w:rFonts w:ascii="Times New Roman" w:hAnsi="Times New Roman" w:cs="Times New Roman"/>
          <w:sz w:val="24"/>
          <w:szCs w:val="24"/>
        </w:rPr>
        <w:t>naplaćenih kamata na depozite po viđenju.</w:t>
      </w: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55" w:rsidRPr="0030134A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671</w:t>
      </w:r>
      <w:r w:rsidRPr="003013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PRIHODI IZ NADLEŽNOG PRORAČUNA ZA FINANCIRANJE REDOVNOG POSLOVANJA</w:t>
      </w:r>
    </w:p>
    <w:p w:rsidR="004B4055" w:rsidRPr="0030134A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Ukupno</w:t>
      </w:r>
      <w:r w:rsidR="0024038F">
        <w:rPr>
          <w:rFonts w:ascii="Times New Roman" w:hAnsi="Times New Roman" w:cs="Times New Roman"/>
          <w:sz w:val="24"/>
          <w:szCs w:val="24"/>
        </w:rPr>
        <w:t xml:space="preserve"> prihodi u odnosu na razdoblje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38F">
        <w:rPr>
          <w:rFonts w:ascii="Times New Roman" w:hAnsi="Times New Roman" w:cs="Times New Roman"/>
          <w:sz w:val="24"/>
          <w:szCs w:val="24"/>
        </w:rPr>
        <w:t xml:space="preserve">prethodne godine </w:t>
      </w:r>
      <w:r>
        <w:rPr>
          <w:rFonts w:ascii="Times New Roman" w:hAnsi="Times New Roman" w:cs="Times New Roman"/>
          <w:sz w:val="24"/>
          <w:szCs w:val="24"/>
        </w:rPr>
        <w:t xml:space="preserve">veći su za </w:t>
      </w:r>
      <w:r w:rsidR="0024038F">
        <w:rPr>
          <w:rFonts w:ascii="Times New Roman" w:hAnsi="Times New Roman" w:cs="Times New Roman"/>
          <w:sz w:val="24"/>
          <w:szCs w:val="24"/>
        </w:rPr>
        <w:t>55.997,73</w:t>
      </w:r>
      <w:r>
        <w:rPr>
          <w:rFonts w:ascii="Times New Roman" w:hAnsi="Times New Roman" w:cs="Times New Roman"/>
          <w:sz w:val="24"/>
          <w:szCs w:val="24"/>
        </w:rPr>
        <w:t xml:space="preserve"> € i iznose </w:t>
      </w:r>
      <w:r w:rsidR="0024038F">
        <w:rPr>
          <w:rFonts w:ascii="Times New Roman" w:hAnsi="Times New Roman" w:cs="Times New Roman"/>
          <w:sz w:val="24"/>
          <w:szCs w:val="24"/>
        </w:rPr>
        <w:t>184.131,76</w:t>
      </w:r>
      <w:r>
        <w:rPr>
          <w:rFonts w:ascii="Times New Roman" w:hAnsi="Times New Roman" w:cs="Times New Roman"/>
          <w:sz w:val="24"/>
          <w:szCs w:val="24"/>
        </w:rPr>
        <w:t xml:space="preserve"> €, a služe za pokriće rashoda redovnog poslovanja i rashoda za nabavu nefinancijske imovine.</w:t>
      </w:r>
      <w:r w:rsidR="00AB0999">
        <w:rPr>
          <w:rFonts w:ascii="Times New Roman" w:hAnsi="Times New Roman" w:cs="Times New Roman"/>
          <w:sz w:val="24"/>
          <w:szCs w:val="24"/>
        </w:rPr>
        <w:t xml:space="preserve"> Veći prihodi rezultat su povećanja plaća za zaposlene i dodatnih zapošljavanja službenika temeljem kojih se navedeni prihodi evidentiraju.</w:t>
      </w:r>
    </w:p>
    <w:p w:rsidR="004B4055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4055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- RASHODI POSLOVANJA</w:t>
      </w:r>
    </w:p>
    <w:p w:rsidR="004B4055" w:rsidRPr="0030134A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4B4055" w:rsidRPr="0030134A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</w:t>
      </w:r>
      <w:r w:rsidRPr="0030134A">
        <w:rPr>
          <w:rFonts w:ascii="Times New Roman" w:hAnsi="Times New Roman"/>
          <w:b/>
          <w:sz w:val="24"/>
          <w:szCs w:val="24"/>
        </w:rPr>
        <w:t xml:space="preserve"> - Rashodi za zaposlene</w:t>
      </w:r>
      <w:r w:rsidRPr="0030134A">
        <w:rPr>
          <w:rFonts w:ascii="Times New Roman" w:hAnsi="Times New Roman"/>
          <w:sz w:val="24"/>
          <w:szCs w:val="24"/>
        </w:rPr>
        <w:t xml:space="preserve"> veći 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34A">
        <w:rPr>
          <w:rFonts w:ascii="Times New Roman" w:hAnsi="Times New Roman"/>
          <w:sz w:val="24"/>
          <w:szCs w:val="24"/>
        </w:rPr>
        <w:t xml:space="preserve">za </w:t>
      </w:r>
      <w:r w:rsidR="00085395">
        <w:rPr>
          <w:rFonts w:ascii="Times New Roman" w:hAnsi="Times New Roman"/>
          <w:sz w:val="24"/>
          <w:szCs w:val="24"/>
        </w:rPr>
        <w:t>85,5</w:t>
      </w:r>
      <w:r>
        <w:rPr>
          <w:rFonts w:ascii="Times New Roman" w:hAnsi="Times New Roman"/>
          <w:sz w:val="24"/>
          <w:szCs w:val="24"/>
        </w:rPr>
        <w:t xml:space="preserve">% </w:t>
      </w:r>
      <w:r w:rsidRPr="0030134A">
        <w:rPr>
          <w:rFonts w:ascii="Times New Roman" w:hAnsi="Times New Roman"/>
          <w:sz w:val="24"/>
          <w:szCs w:val="24"/>
        </w:rPr>
        <w:t xml:space="preserve"> u odnosu na prethodno razdoblje što je rezultat </w:t>
      </w:r>
      <w:r>
        <w:rPr>
          <w:rFonts w:ascii="Times New Roman" w:hAnsi="Times New Roman"/>
          <w:sz w:val="24"/>
          <w:szCs w:val="24"/>
        </w:rPr>
        <w:t>zapošljavanja službenika te zbog obračuna minulog rada za svakog službenika tijekom izvještajnog razdoblja koji se povećava za 0,5 % navršavanjem pune godine radnog staža, ra</w:t>
      </w:r>
      <w:r w:rsidR="00085395">
        <w:rPr>
          <w:rFonts w:ascii="Times New Roman" w:hAnsi="Times New Roman"/>
          <w:sz w:val="24"/>
          <w:szCs w:val="24"/>
        </w:rPr>
        <w:t xml:space="preserve">stom plaća temeljem </w:t>
      </w:r>
      <w:r w:rsidR="00FA377C">
        <w:rPr>
          <w:rFonts w:ascii="Times New Roman" w:hAnsi="Times New Roman"/>
          <w:sz w:val="24"/>
          <w:szCs w:val="24"/>
        </w:rPr>
        <w:t xml:space="preserve">ranije spomenute </w:t>
      </w:r>
      <w:r w:rsidR="00085395">
        <w:rPr>
          <w:rFonts w:ascii="Times New Roman" w:hAnsi="Times New Roman"/>
          <w:sz w:val="24"/>
          <w:szCs w:val="24"/>
        </w:rPr>
        <w:t>nove Uredbe.</w:t>
      </w:r>
      <w:r w:rsidR="00AB0999">
        <w:rPr>
          <w:rFonts w:ascii="Times New Roman" w:hAnsi="Times New Roman"/>
          <w:sz w:val="24"/>
          <w:szCs w:val="24"/>
        </w:rPr>
        <w:t xml:space="preserve"> Također, plaće su veće jer se novim Pravilnikom o proračunskom računovodstvu i računskom planu ukinula podskupina 193 – Kontinuirani rashodi i isti su se prenijeli na odgovarajuće račune razreda 3 Rashodi. Time je u navedenom razdoblju evidentirano 4 troška plaće za zaposlene, dok je u promatranom razdoblju prethodne godine evidentirano 3 troška.</w:t>
      </w:r>
    </w:p>
    <w:p w:rsidR="004B4055" w:rsidRPr="0030134A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B4055" w:rsidRPr="0030134A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32</w:t>
      </w:r>
      <w:r w:rsidRPr="0030134A">
        <w:rPr>
          <w:rFonts w:ascii="Times New Roman" w:hAnsi="Times New Roman"/>
          <w:b/>
          <w:sz w:val="24"/>
          <w:szCs w:val="24"/>
        </w:rPr>
        <w:t xml:space="preserve"> - Materijalni rashodi</w:t>
      </w:r>
      <w:r w:rsidRPr="0030134A">
        <w:rPr>
          <w:rFonts w:ascii="Times New Roman" w:hAnsi="Times New Roman"/>
          <w:sz w:val="24"/>
          <w:szCs w:val="24"/>
        </w:rPr>
        <w:t xml:space="preserve"> </w:t>
      </w:r>
      <w:r w:rsidR="00FA377C">
        <w:rPr>
          <w:rFonts w:ascii="Times New Roman" w:hAnsi="Times New Roman"/>
          <w:sz w:val="24"/>
          <w:szCs w:val="24"/>
        </w:rPr>
        <w:t>veći</w:t>
      </w:r>
      <w:r>
        <w:rPr>
          <w:rFonts w:ascii="Times New Roman" w:hAnsi="Times New Roman"/>
          <w:sz w:val="24"/>
          <w:szCs w:val="24"/>
        </w:rPr>
        <w:t xml:space="preserve"> su za </w:t>
      </w:r>
      <w:r w:rsidR="00FA377C">
        <w:rPr>
          <w:rFonts w:ascii="Times New Roman" w:hAnsi="Times New Roman"/>
          <w:sz w:val="24"/>
          <w:szCs w:val="24"/>
        </w:rPr>
        <w:t>31,40</w:t>
      </w:r>
      <w:r>
        <w:rPr>
          <w:rFonts w:ascii="Times New Roman" w:hAnsi="Times New Roman"/>
          <w:sz w:val="24"/>
          <w:szCs w:val="24"/>
        </w:rPr>
        <w:t xml:space="preserve"> % odnosu na izvještajno razdoblje prethodne godine i iznose </w:t>
      </w:r>
      <w:r w:rsidR="00FA377C">
        <w:rPr>
          <w:rFonts w:ascii="Times New Roman" w:hAnsi="Times New Roman"/>
          <w:sz w:val="24"/>
          <w:szCs w:val="24"/>
        </w:rPr>
        <w:t>6.220,23</w:t>
      </w:r>
      <w:r>
        <w:rPr>
          <w:rFonts w:ascii="Times New Roman" w:hAnsi="Times New Roman"/>
          <w:sz w:val="24"/>
          <w:szCs w:val="24"/>
        </w:rPr>
        <w:t xml:space="preserve"> €. </w:t>
      </w:r>
      <w:r w:rsidR="00FA377C">
        <w:rPr>
          <w:rFonts w:ascii="Times New Roman" w:hAnsi="Times New Roman"/>
          <w:sz w:val="24"/>
          <w:szCs w:val="24"/>
        </w:rPr>
        <w:t>Značajnija odstupanja su na prijevozu na posao i s posla zbog zapošljavanja nova dva djelatnika te na poziciji ostalih usluga gdje je bila usluga izrade novih ključeva za sva vrata u zgradi.</w:t>
      </w:r>
    </w:p>
    <w:p w:rsidR="004B4055" w:rsidRPr="0030134A" w:rsidRDefault="004B4055" w:rsidP="004B4055">
      <w:pPr>
        <w:pStyle w:val="Podnoje"/>
        <w:tabs>
          <w:tab w:val="clear" w:pos="4536"/>
          <w:tab w:val="clear" w:pos="9072"/>
        </w:tabs>
        <w:jc w:val="center"/>
        <w:rPr>
          <w:rFonts w:ascii="Times New Roman" w:hAnsi="Times New Roman"/>
          <w:bCs/>
          <w:sz w:val="24"/>
          <w:szCs w:val="24"/>
        </w:rPr>
      </w:pPr>
    </w:p>
    <w:p w:rsidR="004B4055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– FINANCIJSKI RASHODI</w:t>
      </w:r>
    </w:p>
    <w:p w:rsidR="004B4055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Financijski rashodi iskazani u obračunskom razdoblju 202</w:t>
      </w:r>
      <w:r w:rsidR="00FA377C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godine iznose </w:t>
      </w:r>
      <w:r w:rsidR="00FA377C">
        <w:rPr>
          <w:rFonts w:ascii="Times New Roman" w:hAnsi="Times New Roman"/>
          <w:bCs/>
          <w:sz w:val="24"/>
          <w:szCs w:val="24"/>
        </w:rPr>
        <w:t>112,36</w:t>
      </w:r>
      <w:r>
        <w:rPr>
          <w:rFonts w:ascii="Times New Roman" w:hAnsi="Times New Roman"/>
          <w:bCs/>
          <w:sz w:val="24"/>
          <w:szCs w:val="24"/>
        </w:rPr>
        <w:t xml:space="preserve"> € i veći su za </w:t>
      </w:r>
      <w:r w:rsidR="00FA377C">
        <w:rPr>
          <w:rFonts w:ascii="Times New Roman" w:hAnsi="Times New Roman"/>
          <w:bCs/>
          <w:sz w:val="24"/>
          <w:szCs w:val="24"/>
        </w:rPr>
        <w:t>24,7</w:t>
      </w:r>
      <w:r>
        <w:rPr>
          <w:rFonts w:ascii="Times New Roman" w:hAnsi="Times New Roman"/>
          <w:bCs/>
          <w:sz w:val="24"/>
          <w:szCs w:val="24"/>
        </w:rPr>
        <w:t>% u odnosu na iskazane u obračunskom razdoblju</w:t>
      </w:r>
      <w:r w:rsidR="00FA377C">
        <w:rPr>
          <w:rFonts w:ascii="Times New Roman" w:hAnsi="Times New Roman"/>
          <w:bCs/>
          <w:sz w:val="24"/>
          <w:szCs w:val="24"/>
        </w:rPr>
        <w:t xml:space="preserve"> prethodne godine</w:t>
      </w:r>
      <w:r>
        <w:rPr>
          <w:rFonts w:ascii="Times New Roman" w:hAnsi="Times New Roman"/>
          <w:bCs/>
          <w:sz w:val="24"/>
          <w:szCs w:val="24"/>
        </w:rPr>
        <w:t>. Isti se odnose na obračunate iznose platnoga prometa za redovno poslovanje i ovise o visini priljeva i odljeva novca po transakcijskim računima, broju provedenih platnih naloga te o cjeniku  naknada  za bankarske usluge.</w:t>
      </w:r>
    </w:p>
    <w:p w:rsidR="004B4055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4055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RASHODI ZA NABAVU NEFINANCIJSKE IMOVINE</w:t>
      </w:r>
    </w:p>
    <w:p w:rsidR="004B4055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B4055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4221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Uredska oprema i namještaj</w:t>
      </w:r>
    </w:p>
    <w:p w:rsidR="004B4055" w:rsidRPr="0030134A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Iznos od </w:t>
      </w:r>
      <w:r w:rsidR="00FA377C">
        <w:rPr>
          <w:rFonts w:ascii="Times New Roman" w:hAnsi="Times New Roman"/>
          <w:bCs/>
          <w:sz w:val="24"/>
          <w:szCs w:val="24"/>
        </w:rPr>
        <w:t>1.063,94</w:t>
      </w:r>
      <w:r>
        <w:rPr>
          <w:rFonts w:ascii="Times New Roman" w:hAnsi="Times New Roman"/>
          <w:bCs/>
          <w:sz w:val="24"/>
          <w:szCs w:val="24"/>
        </w:rPr>
        <w:t xml:space="preserve"> € odnosi se na nabavu </w:t>
      </w:r>
      <w:r w:rsidR="00FA377C">
        <w:rPr>
          <w:rFonts w:ascii="Times New Roman" w:hAnsi="Times New Roman"/>
          <w:bCs/>
          <w:sz w:val="24"/>
          <w:szCs w:val="24"/>
        </w:rPr>
        <w:t>stolica</w:t>
      </w:r>
      <w:r>
        <w:rPr>
          <w:rFonts w:ascii="Times New Roman" w:hAnsi="Times New Roman"/>
          <w:bCs/>
          <w:sz w:val="24"/>
          <w:szCs w:val="24"/>
        </w:rPr>
        <w:t xml:space="preserve"> koje je bilo nužno zamijeniti zbog dotrajalosti</w:t>
      </w:r>
      <w:r w:rsidR="00FA377C">
        <w:rPr>
          <w:rFonts w:ascii="Times New Roman" w:hAnsi="Times New Roman"/>
          <w:bCs/>
          <w:sz w:val="24"/>
          <w:szCs w:val="24"/>
        </w:rPr>
        <w:t>.</w:t>
      </w:r>
    </w:p>
    <w:p w:rsidR="004B4055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B4055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4227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 w:rsidRPr="00A4428B">
        <w:rPr>
          <w:rFonts w:ascii="Times New Roman" w:hAnsi="Times New Roman"/>
          <w:b/>
          <w:sz w:val="24"/>
          <w:szCs w:val="24"/>
        </w:rPr>
        <w:t>Uređaji, strojevi i oprema za ostale namjene</w:t>
      </w:r>
    </w:p>
    <w:p w:rsidR="004B4055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Iznos </w:t>
      </w:r>
      <w:r w:rsidR="00B017B7">
        <w:rPr>
          <w:rFonts w:ascii="Times New Roman" w:hAnsi="Times New Roman"/>
          <w:bCs/>
          <w:sz w:val="24"/>
          <w:szCs w:val="24"/>
        </w:rPr>
        <w:t>212,98</w:t>
      </w:r>
      <w:r>
        <w:rPr>
          <w:rFonts w:ascii="Times New Roman" w:hAnsi="Times New Roman"/>
          <w:bCs/>
          <w:sz w:val="24"/>
          <w:szCs w:val="24"/>
        </w:rPr>
        <w:t xml:space="preserve"> € odnosi se na </w:t>
      </w:r>
      <w:r w:rsidR="00B017B7">
        <w:rPr>
          <w:rFonts w:ascii="Times New Roman" w:hAnsi="Times New Roman"/>
          <w:bCs/>
          <w:sz w:val="24"/>
          <w:szCs w:val="24"/>
        </w:rPr>
        <w:t>hladnjak</w:t>
      </w:r>
      <w:r>
        <w:rPr>
          <w:rFonts w:ascii="Times New Roman" w:hAnsi="Times New Roman"/>
          <w:bCs/>
          <w:sz w:val="24"/>
          <w:szCs w:val="24"/>
        </w:rPr>
        <w:t xml:space="preserve"> koji je </w:t>
      </w:r>
      <w:r w:rsidR="00B017B7">
        <w:rPr>
          <w:rFonts w:ascii="Times New Roman" w:hAnsi="Times New Roman"/>
          <w:bCs/>
          <w:sz w:val="24"/>
          <w:szCs w:val="24"/>
        </w:rPr>
        <w:t>kupljen za potrebe odgajanica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B4055" w:rsidRPr="0030134A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4B4055" w:rsidRPr="0030134A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Y006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– MANJAK PRIHODA</w:t>
      </w:r>
    </w:p>
    <w:p w:rsidR="004B4055" w:rsidRPr="0030134A" w:rsidRDefault="004B4055" w:rsidP="004B405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Manjak prihoda i primitaka za pokriće u sljedećem razdoblju na navedenoj poziciji iskazan je u iznosu od </w:t>
      </w:r>
      <w:r w:rsidR="00B017B7">
        <w:rPr>
          <w:rFonts w:ascii="Times New Roman" w:hAnsi="Times New Roman" w:cs="Times New Roman"/>
          <w:sz w:val="24"/>
          <w:szCs w:val="24"/>
        </w:rPr>
        <w:t>51.595,27</w:t>
      </w:r>
      <w:r>
        <w:rPr>
          <w:rFonts w:ascii="Times New Roman" w:hAnsi="Times New Roman" w:cs="Times New Roman"/>
          <w:sz w:val="24"/>
          <w:szCs w:val="24"/>
        </w:rPr>
        <w:t xml:space="preserve"> €.  Radi se o rashodima </w:t>
      </w:r>
      <w:r w:rsidR="00B017B7">
        <w:rPr>
          <w:rFonts w:ascii="Times New Roman" w:hAnsi="Times New Roman" w:cs="Times New Roman"/>
          <w:sz w:val="24"/>
          <w:szCs w:val="24"/>
        </w:rPr>
        <w:t xml:space="preserve">(ponajviše o plaćama) </w:t>
      </w:r>
      <w:r>
        <w:rPr>
          <w:rFonts w:ascii="Times New Roman" w:hAnsi="Times New Roman" w:cs="Times New Roman"/>
          <w:sz w:val="24"/>
          <w:szCs w:val="24"/>
        </w:rPr>
        <w:t xml:space="preserve">koji su priznati </w:t>
      </w:r>
      <w:r w:rsidR="00B017B7">
        <w:rPr>
          <w:rFonts w:ascii="Times New Roman" w:hAnsi="Times New Roman" w:cs="Times New Roman"/>
          <w:sz w:val="24"/>
          <w:szCs w:val="24"/>
        </w:rPr>
        <w:t xml:space="preserve">kao trošak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B017B7">
        <w:rPr>
          <w:rFonts w:ascii="Times New Roman" w:hAnsi="Times New Roman" w:cs="Times New Roman"/>
          <w:sz w:val="24"/>
          <w:szCs w:val="24"/>
        </w:rPr>
        <w:t>razdoblju 03/2025</w:t>
      </w:r>
      <w:r>
        <w:rPr>
          <w:rFonts w:ascii="Times New Roman" w:hAnsi="Times New Roman" w:cs="Times New Roman"/>
          <w:sz w:val="24"/>
          <w:szCs w:val="24"/>
        </w:rPr>
        <w:t xml:space="preserve">, a dospijevaju u </w:t>
      </w:r>
      <w:r w:rsidR="00B017B7">
        <w:rPr>
          <w:rFonts w:ascii="Times New Roman" w:hAnsi="Times New Roman" w:cs="Times New Roman"/>
          <w:sz w:val="24"/>
          <w:szCs w:val="24"/>
        </w:rPr>
        <w:t>04/</w:t>
      </w:r>
      <w:r>
        <w:rPr>
          <w:rFonts w:ascii="Times New Roman" w:hAnsi="Times New Roman" w:cs="Times New Roman"/>
          <w:sz w:val="24"/>
          <w:szCs w:val="24"/>
        </w:rPr>
        <w:t xml:space="preserve">2025. Iskazani manjak prihoda i primitaka poslovanja za </w:t>
      </w:r>
      <w:r w:rsidR="00B017B7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godinu u iznosu od </w:t>
      </w:r>
      <w:r w:rsidR="00B017B7">
        <w:rPr>
          <w:rFonts w:ascii="Times New Roman" w:hAnsi="Times New Roman" w:cs="Times New Roman"/>
          <w:sz w:val="24"/>
          <w:szCs w:val="24"/>
        </w:rPr>
        <w:t>51.109,61</w:t>
      </w:r>
      <w:r>
        <w:rPr>
          <w:rFonts w:ascii="Times New Roman" w:hAnsi="Times New Roman" w:cs="Times New Roman"/>
          <w:sz w:val="24"/>
          <w:szCs w:val="24"/>
        </w:rPr>
        <w:t xml:space="preserve"> € povećao je preneseni manjak prihoda i primitaka raspoloživog u sljedećem razdoblju. </w:t>
      </w: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55" w:rsidRPr="0030134A" w:rsidRDefault="004B4055" w:rsidP="004B4055">
      <w:pPr>
        <w:rPr>
          <w:rFonts w:ascii="Times New Roman" w:hAnsi="Times New Roman" w:cs="Times New Roman"/>
          <w:sz w:val="24"/>
          <w:szCs w:val="24"/>
        </w:rPr>
      </w:pPr>
    </w:p>
    <w:p w:rsidR="004B4055" w:rsidRPr="00834416" w:rsidRDefault="004B4055" w:rsidP="004B4055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34416">
        <w:rPr>
          <w:rFonts w:ascii="Times New Roman" w:hAnsi="Times New Roman" w:cs="Times New Roman"/>
          <w:color w:val="auto"/>
          <w:sz w:val="24"/>
          <w:szCs w:val="24"/>
        </w:rPr>
        <w:t>B I LJ E Š K E</w:t>
      </w:r>
    </w:p>
    <w:p w:rsidR="004B4055" w:rsidRPr="00834416" w:rsidRDefault="004B4055" w:rsidP="004B4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4B4055" w:rsidRPr="00834416" w:rsidRDefault="004B4055" w:rsidP="004B4055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-  31.</w:t>
      </w:r>
      <w:r w:rsidR="00B017B7">
        <w:rPr>
          <w:rFonts w:ascii="Times New Roman" w:hAnsi="Times New Roman" w:cs="Times New Roman"/>
          <w:b/>
          <w:sz w:val="24"/>
          <w:szCs w:val="24"/>
        </w:rPr>
        <w:t>03</w:t>
      </w:r>
      <w:r w:rsidRPr="0083441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017B7">
        <w:rPr>
          <w:rFonts w:ascii="Times New Roman" w:hAnsi="Times New Roman" w:cs="Times New Roman"/>
          <w:b/>
          <w:sz w:val="24"/>
          <w:szCs w:val="24"/>
        </w:rPr>
        <w:t>5</w:t>
      </w:r>
      <w:r w:rsidRPr="00834416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209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 w:rsidR="00B017B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7120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B4055" w:rsidRPr="00471209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4055" w:rsidRPr="0030134A" w:rsidRDefault="004B4055" w:rsidP="004B40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stanje obveza na kraju izvještajnog razdoblja (</w:t>
      </w:r>
      <w:r>
        <w:rPr>
          <w:rFonts w:ascii="Times New Roman" w:hAnsi="Times New Roman" w:cs="Times New Roman"/>
          <w:sz w:val="24"/>
          <w:szCs w:val="24"/>
        </w:rPr>
        <w:t>V006</w:t>
      </w:r>
      <w:r w:rsidRPr="0030134A">
        <w:rPr>
          <w:rFonts w:ascii="Times New Roman" w:hAnsi="Times New Roman" w:cs="Times New Roman"/>
          <w:sz w:val="24"/>
          <w:szCs w:val="24"/>
        </w:rPr>
        <w:t xml:space="preserve">) iznosi: </w:t>
      </w:r>
      <w:r w:rsidR="00B017B7">
        <w:rPr>
          <w:rFonts w:ascii="Times New Roman" w:hAnsi="Times New Roman" w:cs="Times New Roman"/>
          <w:sz w:val="24"/>
          <w:szCs w:val="24"/>
        </w:rPr>
        <w:t>52.370,92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Pr="0030134A">
        <w:rPr>
          <w:rFonts w:ascii="Times New Roman" w:hAnsi="Times New Roman" w:cs="Times New Roman"/>
          <w:sz w:val="24"/>
          <w:szCs w:val="24"/>
        </w:rPr>
        <w:t xml:space="preserve"> od čega se:</w:t>
      </w:r>
    </w:p>
    <w:p w:rsidR="004B4055" w:rsidRPr="0030134A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55" w:rsidRPr="0030134A" w:rsidRDefault="004B4055" w:rsidP="004B405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 dospjele obveze odnosi </w:t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="00B017B7">
        <w:rPr>
          <w:rFonts w:ascii="Times New Roman" w:hAnsi="Times New Roman" w:cs="Times New Roman"/>
          <w:sz w:val="24"/>
          <w:szCs w:val="24"/>
        </w:rPr>
        <w:t xml:space="preserve">      1,66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30134A">
        <w:rPr>
          <w:rFonts w:ascii="Times New Roman" w:hAnsi="Times New Roman" w:cs="Times New Roman"/>
          <w:sz w:val="24"/>
          <w:szCs w:val="24"/>
        </w:rPr>
        <w:t xml:space="preserve">, a </w:t>
      </w:r>
    </w:p>
    <w:p w:rsidR="004B4055" w:rsidRPr="0030134A" w:rsidRDefault="004B4055" w:rsidP="004B405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na nedospjele obveze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017B7">
        <w:rPr>
          <w:rFonts w:ascii="Times New Roman" w:hAnsi="Times New Roman" w:cs="Times New Roman"/>
          <w:sz w:val="24"/>
          <w:szCs w:val="24"/>
        </w:rPr>
        <w:t>52.369,26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4B4055" w:rsidRPr="0030134A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7B7" w:rsidRDefault="00B017B7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Dospjele obveze odnose se na obveze za materijalne rashode u iznosu 1,66 € (usluga korištenja e-servisa Fina).</w:t>
      </w:r>
    </w:p>
    <w:p w:rsidR="00B017B7" w:rsidRDefault="00B017B7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Nedospjele obveze odnose se na:</w:t>
      </w:r>
    </w:p>
    <w:p w:rsidR="006D6712" w:rsidRDefault="006D6712" w:rsidP="006D6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međusobne obveze subjekta općeg proračuna (bolovanja na teret HZZO-a): 239,19 €</w:t>
      </w: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obveze za rashode za zaposlene u iznosu </w:t>
      </w:r>
      <w:r w:rsidR="006D6712">
        <w:rPr>
          <w:rFonts w:ascii="Times New Roman" w:hAnsi="Times New Roman" w:cs="Times New Roman"/>
          <w:sz w:val="24"/>
          <w:szCs w:val="24"/>
        </w:rPr>
        <w:t xml:space="preserve">(plaća i prijevoz za 03/2025): </w:t>
      </w:r>
      <w:r w:rsidR="00B017B7">
        <w:rPr>
          <w:rFonts w:ascii="Times New Roman" w:hAnsi="Times New Roman" w:cs="Times New Roman"/>
          <w:sz w:val="24"/>
          <w:szCs w:val="24"/>
        </w:rPr>
        <w:t>49.334,99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obveze za materijalne rashode u iznosu od </w:t>
      </w:r>
      <w:r w:rsidR="006D6712">
        <w:rPr>
          <w:rFonts w:ascii="Times New Roman" w:hAnsi="Times New Roman" w:cs="Times New Roman"/>
          <w:sz w:val="24"/>
          <w:szCs w:val="24"/>
        </w:rPr>
        <w:t>1.298,16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E57A24" w:rsidRDefault="00E57A24" w:rsidP="00E57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obveze za nabavu nefinancijske imovine u iznosu od 1.182,92 €.</w:t>
      </w: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6712">
        <w:rPr>
          <w:rFonts w:ascii="Times New Roman" w:hAnsi="Times New Roman" w:cs="Times New Roman"/>
          <w:sz w:val="24"/>
          <w:szCs w:val="24"/>
        </w:rPr>
        <w:t>obveze proračunskih korisnika za povrat u državni proračun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D6712">
        <w:rPr>
          <w:rFonts w:ascii="Times New Roman" w:hAnsi="Times New Roman" w:cs="Times New Roman"/>
          <w:sz w:val="24"/>
          <w:szCs w:val="24"/>
        </w:rPr>
        <w:t>314,00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55" w:rsidRDefault="004B4055" w:rsidP="004B4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55" w:rsidRDefault="004B4055" w:rsidP="004B405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4055" w:rsidRDefault="004B4055" w:rsidP="004B405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E0B02">
        <w:rPr>
          <w:rFonts w:ascii="Times New Roman" w:hAnsi="Times New Roman" w:cs="Times New Roman"/>
          <w:sz w:val="24"/>
          <w:szCs w:val="24"/>
        </w:rPr>
        <w:t xml:space="preserve">Mjesto i datum: </w:t>
      </w:r>
      <w:r w:rsidR="00E57A24">
        <w:rPr>
          <w:rFonts w:ascii="Times New Roman" w:hAnsi="Times New Roman" w:cs="Times New Roman"/>
          <w:sz w:val="24"/>
          <w:szCs w:val="24"/>
        </w:rPr>
        <w:t>08.04</w:t>
      </w:r>
      <w:r w:rsidRPr="00DE0B0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0B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E0B02">
        <w:rPr>
          <w:rFonts w:ascii="Times New Roman" w:hAnsi="Times New Roman" w:cs="Times New Roman"/>
          <w:b/>
          <w:sz w:val="24"/>
          <w:szCs w:val="24"/>
        </w:rPr>
        <w:t>UPRAVITELJICA: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055" w:rsidRDefault="004B4055" w:rsidP="004B405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0B02">
        <w:rPr>
          <w:rFonts w:ascii="Times New Roman" w:hAnsi="Times New Roman" w:cs="Times New Roman"/>
          <w:sz w:val="24"/>
          <w:szCs w:val="24"/>
        </w:rPr>
        <w:t>Osoba za kontaktiranje: DOMINKO  VIDOVIĆ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E0B02">
        <w:rPr>
          <w:rFonts w:ascii="Times New Roman" w:hAnsi="Times New Roman" w:cs="Times New Roman"/>
          <w:b/>
          <w:sz w:val="24"/>
          <w:szCs w:val="24"/>
        </w:rPr>
        <w:t xml:space="preserve"> Ranka Farkaš</w:t>
      </w:r>
    </w:p>
    <w:p w:rsidR="00B610C2" w:rsidRPr="0030134A" w:rsidRDefault="00B610C2" w:rsidP="004B4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610C2" w:rsidRPr="0030134A" w:rsidSect="004B4055">
      <w:footerReference w:type="default" r:id="rId9"/>
      <w:pgSz w:w="11906" w:h="16838" w:code="9"/>
      <w:pgMar w:top="1440" w:right="1080" w:bottom="1440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F60" w:rsidRDefault="00D93F60" w:rsidP="00CF7701">
      <w:pPr>
        <w:spacing w:after="0" w:line="240" w:lineRule="auto"/>
      </w:pPr>
      <w:r>
        <w:separator/>
      </w:r>
    </w:p>
  </w:endnote>
  <w:endnote w:type="continuationSeparator" w:id="0">
    <w:p w:rsidR="00D93F60" w:rsidRDefault="00D93F60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438495"/>
      <w:docPartObj>
        <w:docPartGallery w:val="Page Numbers (Bottom of Page)"/>
        <w:docPartUnique/>
      </w:docPartObj>
    </w:sdtPr>
    <w:sdtEndPr/>
    <w:sdtContent>
      <w:p w:rsidR="004B378D" w:rsidRDefault="00531D2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0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378D" w:rsidRDefault="004B37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F60" w:rsidRDefault="00D93F60" w:rsidP="00CF7701">
      <w:pPr>
        <w:spacing w:after="0" w:line="240" w:lineRule="auto"/>
      </w:pPr>
      <w:r>
        <w:separator/>
      </w:r>
    </w:p>
  </w:footnote>
  <w:footnote w:type="continuationSeparator" w:id="0">
    <w:p w:rsidR="00D93F60" w:rsidRDefault="00D93F60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14"/>
  </w:num>
  <w:num w:numId="13">
    <w:abstractNumId w:val="0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B32"/>
    <w:rsid w:val="00000B32"/>
    <w:rsid w:val="000057DD"/>
    <w:rsid w:val="00016437"/>
    <w:rsid w:val="0002159D"/>
    <w:rsid w:val="00026B65"/>
    <w:rsid w:val="000363C3"/>
    <w:rsid w:val="0004201B"/>
    <w:rsid w:val="00047CD2"/>
    <w:rsid w:val="00054063"/>
    <w:rsid w:val="00054FB0"/>
    <w:rsid w:val="00056D81"/>
    <w:rsid w:val="00074285"/>
    <w:rsid w:val="00083EB8"/>
    <w:rsid w:val="00084585"/>
    <w:rsid w:val="00085395"/>
    <w:rsid w:val="00092D4E"/>
    <w:rsid w:val="00097DD0"/>
    <w:rsid w:val="000A0228"/>
    <w:rsid w:val="000A3075"/>
    <w:rsid w:val="000A6B73"/>
    <w:rsid w:val="000B09C0"/>
    <w:rsid w:val="000B1E8A"/>
    <w:rsid w:val="000B404C"/>
    <w:rsid w:val="000C6C53"/>
    <w:rsid w:val="000D7CB7"/>
    <w:rsid w:val="000E276A"/>
    <w:rsid w:val="000F0D38"/>
    <w:rsid w:val="000F3A49"/>
    <w:rsid w:val="00102D1B"/>
    <w:rsid w:val="001060E3"/>
    <w:rsid w:val="001105CA"/>
    <w:rsid w:val="0011131D"/>
    <w:rsid w:val="00111CAE"/>
    <w:rsid w:val="00112A3B"/>
    <w:rsid w:val="00114F48"/>
    <w:rsid w:val="001258FD"/>
    <w:rsid w:val="00131092"/>
    <w:rsid w:val="00134325"/>
    <w:rsid w:val="001347E4"/>
    <w:rsid w:val="0016787B"/>
    <w:rsid w:val="00173E6D"/>
    <w:rsid w:val="00177F8D"/>
    <w:rsid w:val="001811D0"/>
    <w:rsid w:val="001A4EC9"/>
    <w:rsid w:val="001A6E05"/>
    <w:rsid w:val="001B158E"/>
    <w:rsid w:val="001B19C2"/>
    <w:rsid w:val="001B52C2"/>
    <w:rsid w:val="001C3EA1"/>
    <w:rsid w:val="001C5646"/>
    <w:rsid w:val="001C6FED"/>
    <w:rsid w:val="001D4685"/>
    <w:rsid w:val="001E362F"/>
    <w:rsid w:val="001E55C2"/>
    <w:rsid w:val="001E5D7D"/>
    <w:rsid w:val="001F0489"/>
    <w:rsid w:val="001F04E1"/>
    <w:rsid w:val="001F571D"/>
    <w:rsid w:val="0020428A"/>
    <w:rsid w:val="00205ECE"/>
    <w:rsid w:val="00216DE6"/>
    <w:rsid w:val="0022393F"/>
    <w:rsid w:val="00224154"/>
    <w:rsid w:val="00227EF6"/>
    <w:rsid w:val="00231C3C"/>
    <w:rsid w:val="00233F91"/>
    <w:rsid w:val="0024038F"/>
    <w:rsid w:val="002421E6"/>
    <w:rsid w:val="002502FA"/>
    <w:rsid w:val="0025576F"/>
    <w:rsid w:val="00263545"/>
    <w:rsid w:val="00280852"/>
    <w:rsid w:val="0028733B"/>
    <w:rsid w:val="002B42E8"/>
    <w:rsid w:val="002C6946"/>
    <w:rsid w:val="002C69CD"/>
    <w:rsid w:val="002D001A"/>
    <w:rsid w:val="002D3111"/>
    <w:rsid w:val="002D378B"/>
    <w:rsid w:val="002E2570"/>
    <w:rsid w:val="002E38CA"/>
    <w:rsid w:val="002E5B3F"/>
    <w:rsid w:val="002E67EE"/>
    <w:rsid w:val="002F2134"/>
    <w:rsid w:val="002F5E8C"/>
    <w:rsid w:val="002F78AE"/>
    <w:rsid w:val="0030134A"/>
    <w:rsid w:val="00301944"/>
    <w:rsid w:val="00311F02"/>
    <w:rsid w:val="00321D30"/>
    <w:rsid w:val="0032228E"/>
    <w:rsid w:val="00323049"/>
    <w:rsid w:val="003238B5"/>
    <w:rsid w:val="00324EEA"/>
    <w:rsid w:val="00327338"/>
    <w:rsid w:val="003277BC"/>
    <w:rsid w:val="003336FE"/>
    <w:rsid w:val="00334D5C"/>
    <w:rsid w:val="00344607"/>
    <w:rsid w:val="0034588C"/>
    <w:rsid w:val="00345DE8"/>
    <w:rsid w:val="003462E9"/>
    <w:rsid w:val="0035020E"/>
    <w:rsid w:val="00351B5C"/>
    <w:rsid w:val="00367AEC"/>
    <w:rsid w:val="003714D4"/>
    <w:rsid w:val="003763B4"/>
    <w:rsid w:val="00387EAE"/>
    <w:rsid w:val="00392AB7"/>
    <w:rsid w:val="00394E0D"/>
    <w:rsid w:val="00397778"/>
    <w:rsid w:val="003A4A5A"/>
    <w:rsid w:val="003B6BFB"/>
    <w:rsid w:val="003B7AAF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53C2"/>
    <w:rsid w:val="003F4A76"/>
    <w:rsid w:val="0040011B"/>
    <w:rsid w:val="004001AF"/>
    <w:rsid w:val="00401FF0"/>
    <w:rsid w:val="00403E64"/>
    <w:rsid w:val="00403F7C"/>
    <w:rsid w:val="00414AE8"/>
    <w:rsid w:val="0042043E"/>
    <w:rsid w:val="004342BC"/>
    <w:rsid w:val="00434EE6"/>
    <w:rsid w:val="00442711"/>
    <w:rsid w:val="0045157E"/>
    <w:rsid w:val="00456AE8"/>
    <w:rsid w:val="00457840"/>
    <w:rsid w:val="0047230E"/>
    <w:rsid w:val="0047271B"/>
    <w:rsid w:val="004743FC"/>
    <w:rsid w:val="004768A0"/>
    <w:rsid w:val="00482F69"/>
    <w:rsid w:val="004844A8"/>
    <w:rsid w:val="00487A83"/>
    <w:rsid w:val="00487B4B"/>
    <w:rsid w:val="00496EA0"/>
    <w:rsid w:val="00497EF9"/>
    <w:rsid w:val="004A2BC9"/>
    <w:rsid w:val="004B017D"/>
    <w:rsid w:val="004B07A8"/>
    <w:rsid w:val="004B378D"/>
    <w:rsid w:val="004B4055"/>
    <w:rsid w:val="004B5CDE"/>
    <w:rsid w:val="004D2A83"/>
    <w:rsid w:val="004E0989"/>
    <w:rsid w:val="004F29E9"/>
    <w:rsid w:val="004F3F64"/>
    <w:rsid w:val="00501C70"/>
    <w:rsid w:val="00502309"/>
    <w:rsid w:val="00504419"/>
    <w:rsid w:val="00517711"/>
    <w:rsid w:val="00520811"/>
    <w:rsid w:val="00521290"/>
    <w:rsid w:val="00531D27"/>
    <w:rsid w:val="00532639"/>
    <w:rsid w:val="00551FB2"/>
    <w:rsid w:val="00560966"/>
    <w:rsid w:val="0057198F"/>
    <w:rsid w:val="0057460E"/>
    <w:rsid w:val="00583EA0"/>
    <w:rsid w:val="005925B3"/>
    <w:rsid w:val="00594C33"/>
    <w:rsid w:val="005A5615"/>
    <w:rsid w:val="005D348C"/>
    <w:rsid w:val="005D35C1"/>
    <w:rsid w:val="005D5CFC"/>
    <w:rsid w:val="005E35DD"/>
    <w:rsid w:val="005E3D14"/>
    <w:rsid w:val="005E7D90"/>
    <w:rsid w:val="005F2D27"/>
    <w:rsid w:val="005F51EC"/>
    <w:rsid w:val="005F5482"/>
    <w:rsid w:val="00601257"/>
    <w:rsid w:val="00602AA5"/>
    <w:rsid w:val="00603761"/>
    <w:rsid w:val="0060580A"/>
    <w:rsid w:val="00611730"/>
    <w:rsid w:val="00624712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65547"/>
    <w:rsid w:val="0067207F"/>
    <w:rsid w:val="00673226"/>
    <w:rsid w:val="00693C03"/>
    <w:rsid w:val="0069735E"/>
    <w:rsid w:val="006C7A64"/>
    <w:rsid w:val="006D6712"/>
    <w:rsid w:val="006E75B4"/>
    <w:rsid w:val="006F0C17"/>
    <w:rsid w:val="006F4AEC"/>
    <w:rsid w:val="006F7819"/>
    <w:rsid w:val="006F7A34"/>
    <w:rsid w:val="00703269"/>
    <w:rsid w:val="00707953"/>
    <w:rsid w:val="00710BA1"/>
    <w:rsid w:val="00720D62"/>
    <w:rsid w:val="00721BA1"/>
    <w:rsid w:val="007243A0"/>
    <w:rsid w:val="00726272"/>
    <w:rsid w:val="00734CA7"/>
    <w:rsid w:val="00741615"/>
    <w:rsid w:val="00744883"/>
    <w:rsid w:val="007449B5"/>
    <w:rsid w:val="00752FE8"/>
    <w:rsid w:val="00753075"/>
    <w:rsid w:val="007609C0"/>
    <w:rsid w:val="007637D3"/>
    <w:rsid w:val="00766299"/>
    <w:rsid w:val="007679BD"/>
    <w:rsid w:val="00772284"/>
    <w:rsid w:val="007727E4"/>
    <w:rsid w:val="00782F64"/>
    <w:rsid w:val="00783916"/>
    <w:rsid w:val="0079028B"/>
    <w:rsid w:val="007A6477"/>
    <w:rsid w:val="007A7EF3"/>
    <w:rsid w:val="007B1D60"/>
    <w:rsid w:val="007B2749"/>
    <w:rsid w:val="007C4E1E"/>
    <w:rsid w:val="007D3AEF"/>
    <w:rsid w:val="007D6C1E"/>
    <w:rsid w:val="007E06DA"/>
    <w:rsid w:val="007E1542"/>
    <w:rsid w:val="007E5A33"/>
    <w:rsid w:val="007E6F28"/>
    <w:rsid w:val="007E75FA"/>
    <w:rsid w:val="007F2B14"/>
    <w:rsid w:val="007F2F68"/>
    <w:rsid w:val="007F69BB"/>
    <w:rsid w:val="00804809"/>
    <w:rsid w:val="00817A77"/>
    <w:rsid w:val="00823CA5"/>
    <w:rsid w:val="008245E0"/>
    <w:rsid w:val="0082544F"/>
    <w:rsid w:val="00826C72"/>
    <w:rsid w:val="00827B6D"/>
    <w:rsid w:val="00834416"/>
    <w:rsid w:val="00836CD9"/>
    <w:rsid w:val="00842572"/>
    <w:rsid w:val="008508DD"/>
    <w:rsid w:val="008570A3"/>
    <w:rsid w:val="008570A8"/>
    <w:rsid w:val="00873794"/>
    <w:rsid w:val="008754C3"/>
    <w:rsid w:val="0087684B"/>
    <w:rsid w:val="00891672"/>
    <w:rsid w:val="008A5E8E"/>
    <w:rsid w:val="008B1B92"/>
    <w:rsid w:val="008C5732"/>
    <w:rsid w:val="008C75E4"/>
    <w:rsid w:val="008D3846"/>
    <w:rsid w:val="008D5385"/>
    <w:rsid w:val="008D6FDB"/>
    <w:rsid w:val="008E10B0"/>
    <w:rsid w:val="008E4478"/>
    <w:rsid w:val="008F120A"/>
    <w:rsid w:val="00904B9A"/>
    <w:rsid w:val="00904E99"/>
    <w:rsid w:val="00906FB8"/>
    <w:rsid w:val="00911B5A"/>
    <w:rsid w:val="009122D3"/>
    <w:rsid w:val="00915819"/>
    <w:rsid w:val="009163A4"/>
    <w:rsid w:val="00924752"/>
    <w:rsid w:val="009433B8"/>
    <w:rsid w:val="0095024A"/>
    <w:rsid w:val="009543D7"/>
    <w:rsid w:val="00957C36"/>
    <w:rsid w:val="00961E8B"/>
    <w:rsid w:val="00962FFF"/>
    <w:rsid w:val="00963BB7"/>
    <w:rsid w:val="009669AD"/>
    <w:rsid w:val="009711C1"/>
    <w:rsid w:val="00984FC6"/>
    <w:rsid w:val="0099577C"/>
    <w:rsid w:val="009A1B8A"/>
    <w:rsid w:val="009A4F81"/>
    <w:rsid w:val="009B1275"/>
    <w:rsid w:val="009B6186"/>
    <w:rsid w:val="009C0D21"/>
    <w:rsid w:val="009C4792"/>
    <w:rsid w:val="009D1C88"/>
    <w:rsid w:val="009D1D0F"/>
    <w:rsid w:val="009D7C9C"/>
    <w:rsid w:val="009E193A"/>
    <w:rsid w:val="009E23C8"/>
    <w:rsid w:val="009E3D90"/>
    <w:rsid w:val="009F0645"/>
    <w:rsid w:val="00A002AD"/>
    <w:rsid w:val="00A17CF0"/>
    <w:rsid w:val="00A22280"/>
    <w:rsid w:val="00A26124"/>
    <w:rsid w:val="00A270E5"/>
    <w:rsid w:val="00A36845"/>
    <w:rsid w:val="00A45F0B"/>
    <w:rsid w:val="00A51D05"/>
    <w:rsid w:val="00A6277F"/>
    <w:rsid w:val="00A62932"/>
    <w:rsid w:val="00A664FA"/>
    <w:rsid w:val="00A75719"/>
    <w:rsid w:val="00A81EE9"/>
    <w:rsid w:val="00A82F9D"/>
    <w:rsid w:val="00A9119B"/>
    <w:rsid w:val="00AA3625"/>
    <w:rsid w:val="00AB0999"/>
    <w:rsid w:val="00AB5F8A"/>
    <w:rsid w:val="00AC2E68"/>
    <w:rsid w:val="00AC5526"/>
    <w:rsid w:val="00AC5F9A"/>
    <w:rsid w:val="00AD1AB8"/>
    <w:rsid w:val="00AD3656"/>
    <w:rsid w:val="00AD4663"/>
    <w:rsid w:val="00AD4A22"/>
    <w:rsid w:val="00AD61EB"/>
    <w:rsid w:val="00AD6691"/>
    <w:rsid w:val="00AD7524"/>
    <w:rsid w:val="00AF0E37"/>
    <w:rsid w:val="00AF5E5D"/>
    <w:rsid w:val="00AF6221"/>
    <w:rsid w:val="00B017B7"/>
    <w:rsid w:val="00B11C80"/>
    <w:rsid w:val="00B2465D"/>
    <w:rsid w:val="00B307E5"/>
    <w:rsid w:val="00B52FC6"/>
    <w:rsid w:val="00B55328"/>
    <w:rsid w:val="00B610C2"/>
    <w:rsid w:val="00B649CE"/>
    <w:rsid w:val="00B732FF"/>
    <w:rsid w:val="00B76E3D"/>
    <w:rsid w:val="00B82C57"/>
    <w:rsid w:val="00B911D4"/>
    <w:rsid w:val="00B920BC"/>
    <w:rsid w:val="00B92575"/>
    <w:rsid w:val="00B92CC4"/>
    <w:rsid w:val="00B9321F"/>
    <w:rsid w:val="00B956A8"/>
    <w:rsid w:val="00B958B9"/>
    <w:rsid w:val="00BA0AE2"/>
    <w:rsid w:val="00BA1525"/>
    <w:rsid w:val="00BA1EFA"/>
    <w:rsid w:val="00BA7B50"/>
    <w:rsid w:val="00BB0CAE"/>
    <w:rsid w:val="00BB12A0"/>
    <w:rsid w:val="00BB37B3"/>
    <w:rsid w:val="00BB3BC2"/>
    <w:rsid w:val="00BC1412"/>
    <w:rsid w:val="00BC3074"/>
    <w:rsid w:val="00BD61E4"/>
    <w:rsid w:val="00BE4BFC"/>
    <w:rsid w:val="00BE6993"/>
    <w:rsid w:val="00BF13BA"/>
    <w:rsid w:val="00C14345"/>
    <w:rsid w:val="00C21973"/>
    <w:rsid w:val="00C23D94"/>
    <w:rsid w:val="00C32045"/>
    <w:rsid w:val="00C37FFD"/>
    <w:rsid w:val="00C43DBE"/>
    <w:rsid w:val="00C44E35"/>
    <w:rsid w:val="00C46433"/>
    <w:rsid w:val="00C53679"/>
    <w:rsid w:val="00C55A83"/>
    <w:rsid w:val="00C67530"/>
    <w:rsid w:val="00C7633A"/>
    <w:rsid w:val="00C84AAF"/>
    <w:rsid w:val="00C87BBA"/>
    <w:rsid w:val="00CA53A0"/>
    <w:rsid w:val="00CA74ED"/>
    <w:rsid w:val="00CB2BFD"/>
    <w:rsid w:val="00CB645A"/>
    <w:rsid w:val="00CB672D"/>
    <w:rsid w:val="00CC02F1"/>
    <w:rsid w:val="00CC0C2D"/>
    <w:rsid w:val="00CC1F96"/>
    <w:rsid w:val="00CD0505"/>
    <w:rsid w:val="00CD20A5"/>
    <w:rsid w:val="00CD33D8"/>
    <w:rsid w:val="00CD51BD"/>
    <w:rsid w:val="00CE0C2F"/>
    <w:rsid w:val="00CE2F7E"/>
    <w:rsid w:val="00CE68F2"/>
    <w:rsid w:val="00CF48A6"/>
    <w:rsid w:val="00CF70FE"/>
    <w:rsid w:val="00CF741B"/>
    <w:rsid w:val="00CF750A"/>
    <w:rsid w:val="00CF7701"/>
    <w:rsid w:val="00D01A87"/>
    <w:rsid w:val="00D056E3"/>
    <w:rsid w:val="00D140F6"/>
    <w:rsid w:val="00D164C4"/>
    <w:rsid w:val="00D1691A"/>
    <w:rsid w:val="00D258F2"/>
    <w:rsid w:val="00D32775"/>
    <w:rsid w:val="00D36B47"/>
    <w:rsid w:val="00D37814"/>
    <w:rsid w:val="00D40106"/>
    <w:rsid w:val="00D46DFA"/>
    <w:rsid w:val="00D50ED0"/>
    <w:rsid w:val="00D51714"/>
    <w:rsid w:val="00D57ADE"/>
    <w:rsid w:val="00D61DB3"/>
    <w:rsid w:val="00D66EAF"/>
    <w:rsid w:val="00D72B52"/>
    <w:rsid w:val="00D84F6C"/>
    <w:rsid w:val="00D87B1A"/>
    <w:rsid w:val="00D91C61"/>
    <w:rsid w:val="00D93E46"/>
    <w:rsid w:val="00D93F60"/>
    <w:rsid w:val="00D94D5F"/>
    <w:rsid w:val="00D9546D"/>
    <w:rsid w:val="00DA2911"/>
    <w:rsid w:val="00DB3D90"/>
    <w:rsid w:val="00DC152B"/>
    <w:rsid w:val="00DD5BB7"/>
    <w:rsid w:val="00DE0B6D"/>
    <w:rsid w:val="00DE2BD6"/>
    <w:rsid w:val="00DE5E15"/>
    <w:rsid w:val="00DF12D7"/>
    <w:rsid w:val="00DF4547"/>
    <w:rsid w:val="00DF576C"/>
    <w:rsid w:val="00E0578B"/>
    <w:rsid w:val="00E06AAE"/>
    <w:rsid w:val="00E11BDD"/>
    <w:rsid w:val="00E12BE0"/>
    <w:rsid w:val="00E16B3C"/>
    <w:rsid w:val="00E24F1F"/>
    <w:rsid w:val="00E30C51"/>
    <w:rsid w:val="00E42C6C"/>
    <w:rsid w:val="00E45D57"/>
    <w:rsid w:val="00E50DDA"/>
    <w:rsid w:val="00E56BA4"/>
    <w:rsid w:val="00E57A24"/>
    <w:rsid w:val="00E61B00"/>
    <w:rsid w:val="00E622E3"/>
    <w:rsid w:val="00E72AB1"/>
    <w:rsid w:val="00E80903"/>
    <w:rsid w:val="00E813F8"/>
    <w:rsid w:val="00E87D75"/>
    <w:rsid w:val="00E915BC"/>
    <w:rsid w:val="00EB5F56"/>
    <w:rsid w:val="00EC3E0D"/>
    <w:rsid w:val="00ED5F9A"/>
    <w:rsid w:val="00ED6D2B"/>
    <w:rsid w:val="00ED7EE9"/>
    <w:rsid w:val="00F03B57"/>
    <w:rsid w:val="00F06E94"/>
    <w:rsid w:val="00F15EC2"/>
    <w:rsid w:val="00F20A43"/>
    <w:rsid w:val="00F22993"/>
    <w:rsid w:val="00F2337D"/>
    <w:rsid w:val="00F412BB"/>
    <w:rsid w:val="00F43F0F"/>
    <w:rsid w:val="00F5379E"/>
    <w:rsid w:val="00F555EB"/>
    <w:rsid w:val="00F6292B"/>
    <w:rsid w:val="00F6749D"/>
    <w:rsid w:val="00F7032C"/>
    <w:rsid w:val="00F76365"/>
    <w:rsid w:val="00F76555"/>
    <w:rsid w:val="00F8062F"/>
    <w:rsid w:val="00F85768"/>
    <w:rsid w:val="00F8614B"/>
    <w:rsid w:val="00F93D1E"/>
    <w:rsid w:val="00F967A0"/>
    <w:rsid w:val="00FA377C"/>
    <w:rsid w:val="00FA4726"/>
    <w:rsid w:val="00FB746A"/>
    <w:rsid w:val="00FC780C"/>
    <w:rsid w:val="00FC7DCA"/>
    <w:rsid w:val="00FD2741"/>
    <w:rsid w:val="00FE4C1A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ABAD"/>
  <w15:docId w15:val="{6EAA98A8-8244-42F2-ABA5-3C2B1545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character" w:customStyle="1" w:styleId="Bodytext2">
    <w:name w:val="Body text (2)_"/>
    <w:basedOn w:val="Zadanifontodlomka"/>
    <w:link w:val="Bodytext20"/>
    <w:rsid w:val="00114F4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14F48"/>
    <w:pPr>
      <w:widowControl w:val="0"/>
      <w:shd w:val="clear" w:color="auto" w:fill="FFFFFF"/>
      <w:spacing w:after="0" w:line="230" w:lineRule="exact"/>
      <w:ind w:hanging="24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B945C-A692-4810-8643-1326DDA8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wsadmin</dc:creator>
  <cp:lastModifiedBy>Dominko Vidović</cp:lastModifiedBy>
  <cp:revision>25</cp:revision>
  <cp:lastPrinted>2019-02-18T10:02:00Z</cp:lastPrinted>
  <dcterms:created xsi:type="dcterms:W3CDTF">2021-01-30T16:48:00Z</dcterms:created>
  <dcterms:modified xsi:type="dcterms:W3CDTF">2025-04-08T11:03:00Z</dcterms:modified>
</cp:coreProperties>
</file>